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267"/>
        <w:gridCol w:w="691"/>
        <w:gridCol w:w="1684"/>
        <w:gridCol w:w="266"/>
        <w:gridCol w:w="2439"/>
        <w:gridCol w:w="1319"/>
        <w:gridCol w:w="1415"/>
        <w:gridCol w:w="984"/>
        <w:gridCol w:w="5110"/>
      </w:tblGrid>
      <w:tr w:rsidR="00FC296D" w:rsidRPr="00FC296D" w14:paraId="6C06C8FA" w14:textId="77777777" w:rsidTr="006812DE">
        <w:trPr>
          <w:trHeight w:val="30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6ED1" w14:textId="77777777" w:rsidR="00FC296D" w:rsidRPr="00FC296D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1EC4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330C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3823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7C50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14F5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B346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E14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D374" w14:textId="77777777" w:rsidR="00FC296D" w:rsidRPr="006812DE" w:rsidRDefault="00FC296D" w:rsidP="00FC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9EB65A8" w14:textId="77777777" w:rsidR="00337291" w:rsidRDefault="00337291" w:rsidP="00337291"/>
    <w:p w14:paraId="3F48352D" w14:textId="66A7AE21" w:rsidR="00337291" w:rsidRDefault="00337291" w:rsidP="00337291">
      <w:pPr>
        <w:jc w:val="center"/>
      </w:pPr>
      <w:r>
        <w:rPr>
          <w:noProof/>
        </w:rPr>
        <w:drawing>
          <wp:inline distT="0" distB="0" distL="0" distR="0" wp14:anchorId="65E7CC7F" wp14:editId="089D1223">
            <wp:extent cx="5731510" cy="3028950"/>
            <wp:effectExtent l="0" t="0" r="2540" b="0"/>
            <wp:docPr id="85800297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02975" name="Picture 1" descr="A logo for a compan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CDBF5" w14:textId="77777777" w:rsidR="00337291" w:rsidRDefault="00337291" w:rsidP="00337291">
      <w:pPr>
        <w:jc w:val="center"/>
      </w:pPr>
    </w:p>
    <w:p w14:paraId="63FF3353" w14:textId="77777777" w:rsidR="00337291" w:rsidRDefault="00337291" w:rsidP="00337291">
      <w:pPr>
        <w:jc w:val="center"/>
        <w:rPr>
          <w:sz w:val="144"/>
          <w:szCs w:val="144"/>
        </w:rPr>
      </w:pPr>
      <w:r>
        <w:tab/>
      </w:r>
      <w:r w:rsidRPr="00496B5A">
        <w:rPr>
          <w:sz w:val="144"/>
          <w:szCs w:val="144"/>
        </w:rPr>
        <w:t>Bereavement services</w:t>
      </w:r>
    </w:p>
    <w:p w14:paraId="5060D184" w14:textId="664CF89D" w:rsidR="00337291" w:rsidRPr="00AA08B2" w:rsidRDefault="00337291" w:rsidP="00337291">
      <w:pPr>
        <w:jc w:val="center"/>
        <w:rPr>
          <w:sz w:val="96"/>
          <w:szCs w:val="96"/>
        </w:rPr>
      </w:pPr>
      <w:r w:rsidRPr="00AA08B2">
        <w:rPr>
          <w:sz w:val="96"/>
          <w:szCs w:val="96"/>
        </w:rPr>
        <w:t>FEES AND CHARGES 202</w:t>
      </w:r>
      <w:r w:rsidRPr="00AA08B2">
        <w:rPr>
          <w:sz w:val="96"/>
          <w:szCs w:val="96"/>
        </w:rPr>
        <w:t>6/27</w:t>
      </w:r>
    </w:p>
    <w:p w14:paraId="2D52910B" w14:textId="77777777" w:rsidR="00337291" w:rsidRPr="00AA08B2" w:rsidRDefault="00337291" w:rsidP="00337291">
      <w:pPr>
        <w:jc w:val="center"/>
        <w:rPr>
          <w:sz w:val="72"/>
          <w:szCs w:val="72"/>
        </w:rPr>
      </w:pPr>
    </w:p>
    <w:p w14:paraId="53930F8A" w14:textId="77777777" w:rsidR="00337291" w:rsidRPr="00AA08B2" w:rsidRDefault="00337291" w:rsidP="00337291">
      <w:pPr>
        <w:jc w:val="center"/>
        <w:rPr>
          <w:sz w:val="72"/>
          <w:szCs w:val="72"/>
        </w:rPr>
      </w:pPr>
      <w:r w:rsidRPr="00AA08B2">
        <w:rPr>
          <w:sz w:val="72"/>
          <w:szCs w:val="72"/>
        </w:rPr>
        <w:tab/>
        <w:t>Telephone 01785 242594</w:t>
      </w:r>
    </w:p>
    <w:p w14:paraId="4BC7F1FB" w14:textId="77777777" w:rsidR="00337291" w:rsidRPr="00AA08B2" w:rsidRDefault="00337291" w:rsidP="00337291">
      <w:pPr>
        <w:jc w:val="center"/>
        <w:rPr>
          <w:color w:val="0070C0"/>
          <w:sz w:val="72"/>
          <w:szCs w:val="72"/>
        </w:rPr>
      </w:pPr>
      <w:r w:rsidRPr="00AA08B2">
        <w:rPr>
          <w:sz w:val="72"/>
          <w:szCs w:val="72"/>
        </w:rPr>
        <w:t xml:space="preserve">Email: </w:t>
      </w:r>
      <w:r w:rsidRPr="00AA08B2">
        <w:rPr>
          <w:color w:val="0070C0"/>
          <w:sz w:val="72"/>
          <w:szCs w:val="72"/>
        </w:rPr>
        <w:t>bereavementservices@staffordbc.gov.uk</w:t>
      </w:r>
    </w:p>
    <w:p w14:paraId="5E6AA004" w14:textId="509B03A6" w:rsidR="006812DE" w:rsidRPr="00AA08B2" w:rsidRDefault="006812DE">
      <w:pPr>
        <w:rPr>
          <w:sz w:val="72"/>
          <w:szCs w:val="72"/>
        </w:rPr>
      </w:pPr>
    </w:p>
    <w:p w14:paraId="246AA7EB" w14:textId="77777777" w:rsidR="006812DE" w:rsidRPr="00AA08B2" w:rsidRDefault="006812DE">
      <w:pPr>
        <w:rPr>
          <w:sz w:val="72"/>
          <w:szCs w:val="72"/>
        </w:rPr>
      </w:pPr>
      <w:r w:rsidRPr="00AA08B2">
        <w:rPr>
          <w:sz w:val="72"/>
          <w:szCs w:val="72"/>
        </w:rPr>
        <w:br w:type="page"/>
      </w:r>
    </w:p>
    <w:p w14:paraId="281B1376" w14:textId="77777777" w:rsidR="006812DE" w:rsidRPr="00337291" w:rsidRDefault="006812DE" w:rsidP="00515957">
      <w:pPr>
        <w:rPr>
          <w:sz w:val="24"/>
          <w:szCs w:val="24"/>
        </w:rPr>
      </w:pPr>
    </w:p>
    <w:tbl>
      <w:tblPr>
        <w:tblW w:w="15685" w:type="dxa"/>
        <w:tblLook w:val="04A0" w:firstRow="1" w:lastRow="0" w:firstColumn="1" w:lastColumn="0" w:noHBand="0" w:noVBand="1"/>
      </w:tblPr>
      <w:tblGrid>
        <w:gridCol w:w="851"/>
        <w:gridCol w:w="1617"/>
        <w:gridCol w:w="1555"/>
        <w:gridCol w:w="129"/>
        <w:gridCol w:w="137"/>
        <w:gridCol w:w="129"/>
        <w:gridCol w:w="2310"/>
        <w:gridCol w:w="129"/>
        <w:gridCol w:w="1190"/>
        <w:gridCol w:w="129"/>
        <w:gridCol w:w="1286"/>
        <w:gridCol w:w="129"/>
        <w:gridCol w:w="855"/>
        <w:gridCol w:w="129"/>
        <w:gridCol w:w="4981"/>
        <w:gridCol w:w="129"/>
      </w:tblGrid>
      <w:tr w:rsidR="00FC296D" w:rsidRPr="00337291" w14:paraId="11331F9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15BB" w14:textId="4658F98E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AF8" w14:textId="0DF3492A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BEREAVEMENT SERVICES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EC0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1776" w14:textId="59F2013B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  -</w:t>
            </w:r>
            <w:proofErr w:type="gramEnd"/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0B0B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8487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Notes</w:t>
            </w:r>
          </w:p>
        </w:tc>
      </w:tr>
      <w:tr w:rsidR="0023599B" w:rsidRPr="00337291" w14:paraId="73CDCCA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90BC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74EF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B962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C628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D967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1B56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80B2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E6F5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2AFB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296D" w:rsidRPr="00337291" w14:paraId="0F3D788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0AF8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9FF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STAFFORD CREMATORIUM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9DD7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145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2120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8240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599B" w:rsidRPr="00337291" w14:paraId="25FF7EC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1A53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B43D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E4B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6DB0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B5A2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C046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0EA7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FE1D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6DD0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296D" w:rsidRPr="00337291" w14:paraId="5444D5AE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9DAA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7463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Cremation Fee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D23B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A39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3FEA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BA5E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7121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599B" w:rsidRPr="00337291" w14:paraId="73D55FD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541E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EFEC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EF4C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2A25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D117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3EBD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BB45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FB0A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9894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3599B" w:rsidRPr="00337291" w14:paraId="7347058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F772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A980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929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140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34D7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0B13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B23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D6EB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DC6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Cremation Fee</w:t>
            </w:r>
          </w:p>
        </w:tc>
      </w:tr>
      <w:tr w:rsidR="00FC296D" w:rsidRPr="00337291" w14:paraId="48B72F24" w14:textId="77777777" w:rsidTr="00515957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E908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9B6C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249A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Environmental Levy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DB6C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8FE9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945.00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9C22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B0EB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fee includes the use of the chapel, waiting</w:t>
            </w:r>
          </w:p>
        </w:tc>
      </w:tr>
      <w:tr w:rsidR="00FC296D" w:rsidRPr="00337291" w14:paraId="5E66193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5703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ED41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7DF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up to 12 months of age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BAFA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F1A4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289.00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2533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02D9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room, Medical Referee's fee, use of the music</w:t>
            </w:r>
          </w:p>
        </w:tc>
      </w:tr>
      <w:tr w:rsidR="00FC296D" w:rsidRPr="00337291" w14:paraId="7846BB7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6F4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CD28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86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12 months to 16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8AB3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F0BC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594.00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31F1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B5A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engine, certificate of cremation, the scattering</w:t>
            </w:r>
          </w:p>
        </w:tc>
      </w:tr>
      <w:tr w:rsidR="00FC296D" w:rsidRPr="00337291" w14:paraId="3D833FD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6E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799C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24A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Witnessed scattering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B90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9795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47.00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13C3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D12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of the cremated remains within the area</w:t>
            </w:r>
          </w:p>
        </w:tc>
      </w:tr>
      <w:tr w:rsidR="00FC296D" w:rsidRPr="00337291" w14:paraId="7DADB177" w14:textId="77777777" w:rsidTr="00515957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45A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8E4D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(f)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053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Direct Cremation Charge (The fee is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5E93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390.00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2091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3B8F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designated as the gardens of remembrance</w:t>
            </w:r>
          </w:p>
        </w:tc>
      </w:tr>
      <w:tr w:rsidR="00FC296D" w:rsidRPr="00337291" w14:paraId="2F753A5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1E3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D551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F0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inclusive of the current environment fee.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7E4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563F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7758B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</w:t>
            </w:r>
            <w:proofErr w:type="gramStart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should</w:t>
            </w:r>
            <w:proofErr w:type="gramEnd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the applicant wish to witness the</w:t>
            </w:r>
          </w:p>
        </w:tc>
      </w:tr>
      <w:tr w:rsidR="00FC296D" w:rsidRPr="00337291" w14:paraId="6C9EB5B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550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C310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39DF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Services must be booked on or before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D9A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E979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CE0D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scattering an additional fee is required) and</w:t>
            </w:r>
          </w:p>
        </w:tc>
      </w:tr>
      <w:tr w:rsidR="00FC296D" w:rsidRPr="00337291" w14:paraId="1DDDCF3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1EE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6419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DC0F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9.30am, no mourners in attendance, no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288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BCD8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9E76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all attendance after the coffin is placed on the</w:t>
            </w:r>
          </w:p>
        </w:tc>
      </w:tr>
      <w:tr w:rsidR="00FC296D" w:rsidRPr="00337291" w14:paraId="016D089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1DB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F6E9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3046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organist is supplied and an option to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A8EC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481D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6D55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25D4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catafalque.</w:t>
            </w:r>
          </w:p>
        </w:tc>
      </w:tr>
      <w:tr w:rsidR="00FC296D" w:rsidRPr="00337291" w14:paraId="2577414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42C6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8F6E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4AAD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the media/music system available.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8EEA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6619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A4AD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C296D" w:rsidRPr="00337291" w14:paraId="3300D98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6F73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8F20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C4AB" w14:textId="7C0E8DA5" w:rsidR="00FC296D" w:rsidRPr="00337291" w:rsidRDefault="00990BA8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15-minute</w:t>
            </w:r>
            <w:r w:rsidR="00FC296D"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 times)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D2AC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08BF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4F52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BEA7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All cremations include environmental levy fee</w:t>
            </w:r>
          </w:p>
        </w:tc>
      </w:tr>
      <w:tr w:rsidR="00FC296D" w:rsidRPr="00337291" w14:paraId="2E84212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9146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3DD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190F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Surcharge for Saturday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41F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9C8A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676.00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5039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586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(c) and (d) The identified costs for children </w:t>
            </w:r>
          </w:p>
        </w:tc>
      </w:tr>
      <w:tr w:rsidR="00FC296D" w:rsidRPr="00337291" w14:paraId="6836C185" w14:textId="77777777" w:rsidTr="00515957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E3E9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1617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(h)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7641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Cremation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5DF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CFB5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134.00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5FB2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FCC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are not paid by family, however, SBC claims  </w:t>
            </w:r>
          </w:p>
        </w:tc>
      </w:tr>
      <w:tr w:rsidR="00FC296D" w:rsidRPr="00337291" w14:paraId="0B88879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EEC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F0A7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348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Late arrival fee - Funeral Director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0F56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2B95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EF0F" w14:textId="77777777" w:rsidR="00FC296D" w:rsidRPr="00337291" w:rsidRDefault="00FC296D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FD12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for the cost shown in Fees and Charges</w:t>
            </w:r>
          </w:p>
        </w:tc>
      </w:tr>
      <w:tr w:rsidR="00FC296D" w:rsidRPr="00337291" w14:paraId="61BBE1A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5C7D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D677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6FC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This is a fee payable by the Funeral Director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988E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5E12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B44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directly through the Governments Children's </w:t>
            </w:r>
          </w:p>
        </w:tc>
      </w:tr>
      <w:tr w:rsidR="00FC296D" w:rsidRPr="00337291" w14:paraId="588513B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D8F4C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F5491" w14:textId="77777777" w:rsidR="00FC296D" w:rsidRPr="00337291" w:rsidRDefault="00FC296D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FF30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arrival after the designated time and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BD57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7178" w14:textId="77777777" w:rsidR="00FC296D" w:rsidRPr="00337291" w:rsidRDefault="00FC296D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F1A5" w14:textId="77777777" w:rsidR="00FC296D" w:rsidRPr="00337291" w:rsidRDefault="00FC296D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Funeral Fund for England. More information</w:t>
            </w:r>
          </w:p>
        </w:tc>
      </w:tr>
      <w:tr w:rsidR="00515957" w:rsidRPr="00337291" w14:paraId="19520D4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40D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F8E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C3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exceeding the designated time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27C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B47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20E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can be found at:</w:t>
            </w:r>
          </w:p>
        </w:tc>
      </w:tr>
      <w:tr w:rsidR="00515957" w:rsidRPr="00337291" w14:paraId="54C1FCB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D14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858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(j)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661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Early Morning Cremation Service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DA4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3E9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587.00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34C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447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  <w:u w:val="single"/>
                <w:lang w:eastAsia="en-GB"/>
              </w:rPr>
            </w:pPr>
            <w:hyperlink r:id="rId6" w:history="1">
              <w:r w:rsidRPr="00337291">
                <w:rPr>
                  <w:rFonts w:ascii="Arial" w:eastAsia="Times New Roman" w:hAnsi="Arial" w:cs="Arial"/>
                  <w:i/>
                  <w:iCs/>
                  <w:color w:val="0000FF"/>
                  <w:sz w:val="24"/>
                  <w:szCs w:val="24"/>
                  <w:u w:val="single"/>
                  <w:lang w:eastAsia="en-GB"/>
                </w:rPr>
                <w:t>www.gov.uk/child-funeral-costs</w:t>
              </w:r>
            </w:hyperlink>
          </w:p>
        </w:tc>
      </w:tr>
      <w:tr w:rsidR="00515957" w:rsidRPr="00337291" w14:paraId="72EE020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EBD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99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45F9" w14:textId="6B869190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between 08:30 and 09:30, 30-minute service times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3C5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E27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AD41D4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26E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130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12C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Media/music system available with mourners in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E89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93F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6F2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Regulation 16 of the Cremation Regulations</w:t>
            </w:r>
          </w:p>
        </w:tc>
      </w:tr>
      <w:tr w:rsidR="00515957" w:rsidRPr="00337291" w14:paraId="51EDC47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1F6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95B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C15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attendance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84E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027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5F1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345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EE2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29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2008 provides as follows</w:t>
            </w:r>
          </w:p>
        </w:tc>
      </w:tr>
      <w:tr w:rsidR="00515957" w:rsidRPr="00337291" w14:paraId="1C0C14A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A4C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46A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(k)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64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time for a service in the chapel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627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129.00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D2C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6356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After the cremation of the remains of a </w:t>
            </w:r>
          </w:p>
        </w:tc>
      </w:tr>
      <w:tr w:rsidR="00515957" w:rsidRPr="00337291" w14:paraId="7AF1CFF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08C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D0B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256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This price is for double the normal service time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973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042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EF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deceased person the cremated remains shall</w:t>
            </w:r>
          </w:p>
        </w:tc>
      </w:tr>
      <w:tr w:rsidR="00515957" w:rsidRPr="00337291" w14:paraId="31924E1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33E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8BF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704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1CB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CEC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7FC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E1F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9CB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DA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given into the charge of the person who</w:t>
            </w:r>
          </w:p>
        </w:tc>
      </w:tr>
      <w:tr w:rsidR="00515957" w:rsidRPr="00337291" w14:paraId="52DCB4C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A13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CB8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6F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63F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E7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6F8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BD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218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4A9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applied for the cremation if they so desire. If</w:t>
            </w:r>
          </w:p>
        </w:tc>
      </w:tr>
      <w:tr w:rsidR="00515957" w:rsidRPr="00337291" w14:paraId="7F61397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2C4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896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D89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A83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4EF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C1C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045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C8D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583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not they shall be retained by the Cremation</w:t>
            </w:r>
          </w:p>
        </w:tc>
      </w:tr>
      <w:tr w:rsidR="00515957" w:rsidRPr="00337291" w14:paraId="70009E4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CEF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99A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67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365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675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711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7E6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448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12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Authority and, in the absence of any special</w:t>
            </w:r>
          </w:p>
        </w:tc>
      </w:tr>
      <w:tr w:rsidR="00515957" w:rsidRPr="00337291" w14:paraId="0C0E63A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A6A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DF0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52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915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D1D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A62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3AE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9EF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4AA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arrangements for their final disposal, will be</w:t>
            </w:r>
          </w:p>
        </w:tc>
      </w:tr>
      <w:tr w:rsidR="00515957" w:rsidRPr="00337291" w14:paraId="60944E6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AAA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95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F77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57A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9FC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636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176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5C2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4C4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interred in a burial ground or in land</w:t>
            </w:r>
          </w:p>
        </w:tc>
      </w:tr>
      <w:tr w:rsidR="00515957" w:rsidRPr="00337291" w14:paraId="6E5D075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D27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A1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DA8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ADB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A6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95F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F4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58C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F7D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adjoining the crematorium reserved for the </w:t>
            </w:r>
          </w:p>
        </w:tc>
      </w:tr>
      <w:tr w:rsidR="00515957" w:rsidRPr="00337291" w14:paraId="4860004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92F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BE4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9EE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F15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252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DF3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908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90C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77F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burial of the cremated remains or shall be</w:t>
            </w:r>
          </w:p>
        </w:tc>
      </w:tr>
      <w:tr w:rsidR="00515957" w:rsidRPr="00337291" w14:paraId="3880F1D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71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0FB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75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8B2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2D0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924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953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25E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88C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scattered thereon. In the case of cremated</w:t>
            </w:r>
          </w:p>
        </w:tc>
      </w:tr>
      <w:tr w:rsidR="00515957" w:rsidRPr="00337291" w14:paraId="0C9069C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A94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03A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B36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1D7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D5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D8D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F36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FE8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474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remains left temporarily in the charge of the</w:t>
            </w:r>
          </w:p>
        </w:tc>
      </w:tr>
      <w:tr w:rsidR="00515957" w:rsidRPr="00337291" w14:paraId="5E1772D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C75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01B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B0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A23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6F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381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9A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2DA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1D3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Cremation Authority and not removed within a</w:t>
            </w:r>
          </w:p>
        </w:tc>
      </w:tr>
      <w:tr w:rsidR="00515957" w:rsidRPr="00337291" w14:paraId="590DC06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332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E86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E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B71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CE7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6E4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FC9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731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113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reasonable time, a fortnights notice shall be</w:t>
            </w:r>
          </w:p>
        </w:tc>
      </w:tr>
      <w:tr w:rsidR="00515957" w:rsidRPr="00337291" w14:paraId="6C34DAF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C27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BA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0D9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2ED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E78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B03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BC4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9D8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C37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given to the person who applied for the </w:t>
            </w:r>
          </w:p>
        </w:tc>
      </w:tr>
      <w:tr w:rsidR="00515957" w:rsidRPr="00337291" w14:paraId="7EA9B27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FFA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C13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BF8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985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C47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925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6CB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9E4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853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cremation before the remains </w:t>
            </w:r>
            <w:proofErr w:type="gramStart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</w:t>
            </w:r>
            <w:proofErr w:type="gramEnd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interred or</w:t>
            </w:r>
          </w:p>
        </w:tc>
      </w:tr>
      <w:tr w:rsidR="00515957" w:rsidRPr="00337291" w14:paraId="17D649F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B2D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7E5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2EE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C5C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70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93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D6F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03E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077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scattered.</w:t>
            </w:r>
          </w:p>
        </w:tc>
      </w:tr>
      <w:tr w:rsidR="00515957" w:rsidRPr="00337291" w14:paraId="6FB1B3F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FAD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FFB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42D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9FD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2F3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B7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72B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73D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9A0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68D640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353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A1A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444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617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8CC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0AC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70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CA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3FE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77F475A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F48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867" w14:textId="5CDE0AAA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BB7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F12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94B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C0902B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4DF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E9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4F9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B38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B05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98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A4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A3E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2B9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1C8075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32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CAB6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1BF7234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7D3DE17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8573596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CCD48E6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4E72686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C0E6709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AEC4374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BA329FF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517E545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F96153A" w14:textId="77777777" w:rsid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BD36754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32693E1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6C88767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D678FA1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7B62E7F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DD769E8" w14:textId="77777777" w:rsidR="00653CC8" w:rsidRDefault="00653CC8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BC47F5E" w14:textId="432281B9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Fee for Burial of Cremated Remains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042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1F3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582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3A6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0B47F1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557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82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C7C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989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2E5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130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A42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016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A8F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Fee for the Burial of Cremated Remains</w:t>
            </w:r>
          </w:p>
        </w:tc>
      </w:tr>
      <w:tr w:rsidR="00515957" w:rsidRPr="00337291" w14:paraId="3AE0C152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94A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C1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Tixall Road Cemetery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321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981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2D2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405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There are specific areas set aside for the</w:t>
            </w:r>
          </w:p>
        </w:tc>
      </w:tr>
      <w:tr w:rsidR="00515957" w:rsidRPr="00337291" w14:paraId="1E4780B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2D9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130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180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Exclusive right of burial (Two Caskets)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B33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780.00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296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A3D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burial of cremated remains at Tixall Road,</w:t>
            </w:r>
          </w:p>
        </w:tc>
      </w:tr>
      <w:tr w:rsidR="00515957" w:rsidRPr="00337291" w14:paraId="5ADCA11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972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410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9A8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of memorial tablet and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505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DF1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192.00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0B0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5E9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Eccleshall Road and Stone Cemeteries.</w:t>
            </w:r>
          </w:p>
        </w:tc>
      </w:tr>
      <w:tr w:rsidR="00515957" w:rsidRPr="00337291" w14:paraId="4B14C8F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23C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987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84F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first four lines of inscription for 75 years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FEB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CBA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EA2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These are family plots which can contain up </w:t>
            </w:r>
          </w:p>
        </w:tc>
      </w:tr>
      <w:tr w:rsidR="00515957" w:rsidRPr="00337291" w14:paraId="1D9EA15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A46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285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3D2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Purchase of memorial tablet on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560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72F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847.00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C78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FAB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to four cremated remains interments. The fee</w:t>
            </w:r>
          </w:p>
        </w:tc>
      </w:tr>
      <w:tr w:rsidR="00515957" w:rsidRPr="00337291" w14:paraId="6BD8C37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46E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B94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C80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Gazebo Garden plot and first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DD9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94A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4CA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3EC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is for the purchase of the grave only and does</w:t>
            </w:r>
          </w:p>
        </w:tc>
      </w:tr>
      <w:tr w:rsidR="00515957" w:rsidRPr="00337291" w14:paraId="01B427E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730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132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EAB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four lines of inscription for 75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A03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0BC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280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AB5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not include any monumental works or the cost</w:t>
            </w:r>
          </w:p>
        </w:tc>
      </w:tr>
      <w:tr w:rsidR="00515957" w:rsidRPr="00337291" w14:paraId="7E176C2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E07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539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7E2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Each extra line of inscription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78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E6E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32.00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C02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736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of the actual interments</w:t>
            </w:r>
          </w:p>
        </w:tc>
      </w:tr>
      <w:tr w:rsidR="00515957" w:rsidRPr="00337291" w14:paraId="094541C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60F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0E1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4A9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Cover slab for flower container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729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449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74.00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86B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964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EC7A07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E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C29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(f)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5D7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Black granite vase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AD8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59C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187.00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0E8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CFE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47BDDD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B1C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C9C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B0D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Inscription on vase (per letter)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B78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130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3.50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007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3BF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4FC1516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F3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7F8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(h)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439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vase tin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D07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B3A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11.50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F80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553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447758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091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DE8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775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Blank plaque in Rowan Garden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564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72D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80.00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2B5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CFB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5B1BC7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9D2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A43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(j)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34B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Crests/Motifs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1CA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34F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092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1A4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9F2549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C9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2E2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(k)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042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Photo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32C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503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206.00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355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977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4B8C3C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42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E91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(l)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4D2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Plaque on the Gazebo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97E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416.00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647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35B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B8C024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DE1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240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C3D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Garden </w:t>
            </w:r>
            <w:proofErr w:type="spell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</w:t>
            </w:r>
            <w:proofErr w:type="spell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first four lines of inscription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B17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3D4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05C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7EF6D1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4D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EE4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(m)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F59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Repaint or gilding of existing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1C3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122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48.00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FCC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FDA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27EC42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115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BAC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712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D1D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BAB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D79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D4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E36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BB6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B480CE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BC5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744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Tixall Road, Eccleshall Road &amp; Stone Cemeteries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A33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18E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232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21DAF6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C88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185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041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Exclusive right of burial (Four Caskets)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BB5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1,123.00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383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7B3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03AD88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A68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9E8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62E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2B2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854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F12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592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0E2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76E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43462E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7D4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ECF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Burial Only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D57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0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692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9D7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9CB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2B6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5A2F8F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89F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C1B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30D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Interment Fee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A9A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47F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428.00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138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5BF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4A0A99C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732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5A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674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B4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875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8C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A65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7B8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DA6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579995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502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26E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8A3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852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96C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B6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13D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AA8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94F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E21672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E4D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FA5E" w14:textId="3A71BF9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DD3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49A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CBD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90D72E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DC3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376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C1C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310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58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E48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BDA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626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957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Assistance with the Cremation Fee</w:t>
            </w:r>
          </w:p>
        </w:tc>
      </w:tr>
      <w:tr w:rsidR="00515957" w:rsidRPr="00337291" w14:paraId="05E7428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5B2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096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Containers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249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883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B9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09A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9EC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666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 cases of hardship, the Council has</w:t>
            </w:r>
          </w:p>
        </w:tc>
      </w:tr>
      <w:tr w:rsidR="00515957" w:rsidRPr="00337291" w14:paraId="326E7AF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3AA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7A4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A67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0C6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C9B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CDE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72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CD4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50C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resolved to assist those individuals </w:t>
            </w:r>
          </w:p>
        </w:tc>
      </w:tr>
      <w:tr w:rsidR="00515957" w:rsidRPr="00337291" w14:paraId="687BBFB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668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80B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E7D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Caskets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A99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77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D4F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0F8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91.00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806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017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responsible for the payment of cremation fees</w:t>
            </w:r>
          </w:p>
        </w:tc>
      </w:tr>
      <w:tr w:rsidR="00515957" w:rsidRPr="00337291" w14:paraId="25047A1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EA1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4DD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46A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Polytainer and bag or box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8A6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155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AF2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515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to Stafford Borough Council. These are</w:t>
            </w:r>
          </w:p>
        </w:tc>
      </w:tr>
      <w:tr w:rsidR="00515957" w:rsidRPr="00337291" w14:paraId="3992D23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756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61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433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Scatter tube-Large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6F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3F0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C8D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411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individuals who fall into the poverty trap</w:t>
            </w:r>
          </w:p>
        </w:tc>
      </w:tr>
      <w:tr w:rsidR="00515957" w:rsidRPr="00337291" w14:paraId="0131C8A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7C8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92B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AB5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Scatter tube-medium &amp; small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883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540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7.50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FEB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5D4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outside the eligibility for state qualifying</w:t>
            </w:r>
          </w:p>
        </w:tc>
      </w:tr>
      <w:tr w:rsidR="00515957" w:rsidRPr="00337291" w14:paraId="4AA667A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7FE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583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F0C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Posting of cremated remains in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F8B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E8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at cost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1B6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40DD" w14:textId="6B3BCDE8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benefits and those in </w:t>
            </w:r>
            <w:r w:rsidR="00653CC8"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low-income</w:t>
            </w: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groups who</w:t>
            </w:r>
          </w:p>
        </w:tc>
      </w:tr>
      <w:tr w:rsidR="00515957" w:rsidRPr="00337291" w14:paraId="62A0D5B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636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5C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5EA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polytainer including packing and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B0F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F4B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BF3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21B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have been removed in recent years from being </w:t>
            </w:r>
          </w:p>
        </w:tc>
      </w:tr>
      <w:tr w:rsidR="00515957" w:rsidRPr="00337291" w14:paraId="69C9060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35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309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C86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24hr special delivery postage cost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21A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2F2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C90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2E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eligible for state benefits and funeral costs.</w:t>
            </w:r>
          </w:p>
        </w:tc>
      </w:tr>
      <w:tr w:rsidR="00515957" w:rsidRPr="00337291" w14:paraId="7EEC45B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C43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35C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(f)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B53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Keepsake Urns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7D6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DFB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314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101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Citizens Advice Bureau has therefore</w:t>
            </w:r>
          </w:p>
        </w:tc>
      </w:tr>
      <w:tr w:rsidR="00515957" w:rsidRPr="00337291" w14:paraId="62BEADE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ADF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DE2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8C6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Large Keepsake Urns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5C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478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4CB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30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agreed to undertake an assessment of any</w:t>
            </w:r>
          </w:p>
        </w:tc>
      </w:tr>
      <w:tr w:rsidR="00515957" w:rsidRPr="00337291" w14:paraId="0BC5866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46D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CB7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(h)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02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Token Amount of Cremated Remains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394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12D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795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individual referred to the organisation who</w:t>
            </w:r>
          </w:p>
        </w:tc>
      </w:tr>
      <w:tr w:rsidR="00515957" w:rsidRPr="00337291" w14:paraId="245DF5E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F2C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1E8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FCA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Double cremated remains casket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589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EB4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C90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B08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might find it difficult to pay for cremation fees.</w:t>
            </w:r>
          </w:p>
        </w:tc>
      </w:tr>
      <w:tr w:rsidR="00515957" w:rsidRPr="00337291" w14:paraId="59E8484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3D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2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3B7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F7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2CF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036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395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FEF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27F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If after considering various methods of</w:t>
            </w:r>
          </w:p>
        </w:tc>
      </w:tr>
      <w:tr w:rsidR="00515957" w:rsidRPr="00337291" w14:paraId="47353AC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A6A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8DEF" w14:textId="1B4572A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Books of Remembrance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F80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9F4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51C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74D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financial support, such as from the Social</w:t>
            </w:r>
          </w:p>
        </w:tc>
      </w:tr>
      <w:tr w:rsidR="00515957" w:rsidRPr="00337291" w14:paraId="446EB48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081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106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31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BA6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8F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E72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120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F74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024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Fund and/or charitable organisations,</w:t>
            </w:r>
          </w:p>
        </w:tc>
      </w:tr>
      <w:tr w:rsidR="00515957" w:rsidRPr="00337291" w14:paraId="3C80DF4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B5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F86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9EE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line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entry (minimum)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A83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0FC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68A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0E2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there is no available assistance, and in the</w:t>
            </w:r>
          </w:p>
        </w:tc>
      </w:tr>
      <w:tr w:rsidR="00515957" w:rsidRPr="00337291" w14:paraId="39E05A9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BE2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B47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22B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line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entry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0A1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DEC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A07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46A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139.00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68D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958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opinion of the Citizens Advice Bureau the </w:t>
            </w:r>
          </w:p>
        </w:tc>
      </w:tr>
      <w:tr w:rsidR="00515957" w:rsidRPr="00337291" w14:paraId="4E609B7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4B4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FF5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D7A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 line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entry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8E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A7D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87A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E3C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219.00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31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70D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cremation fees are causing considerable</w:t>
            </w:r>
          </w:p>
        </w:tc>
      </w:tr>
      <w:tr w:rsidR="00515957" w:rsidRPr="00337291" w14:paraId="36926F0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6ED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79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D887" w14:textId="52290272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Memorial Cards - incl. 2-line entry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A2F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859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0A1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7D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financial hardship, then all the relevant</w:t>
            </w:r>
          </w:p>
        </w:tc>
      </w:tr>
      <w:tr w:rsidR="00515957" w:rsidRPr="00337291" w14:paraId="735BEF4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73A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D7E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BE43" w14:textId="2D733068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Miniature Book - incl. 2-line entry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DCF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CF2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80.00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943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9AC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information will be passed on to the Council.</w:t>
            </w:r>
          </w:p>
        </w:tc>
      </w:tr>
      <w:tr w:rsidR="00515957" w:rsidRPr="00337291" w14:paraId="0E62CA9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8A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0B7F" w14:textId="2F136474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(f)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FC7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Each additional line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990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910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3.20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EAE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513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On consideration of the circumstances and at</w:t>
            </w:r>
          </w:p>
        </w:tc>
      </w:tr>
      <w:tr w:rsidR="00515957" w:rsidRPr="00337291" w14:paraId="0BB1288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D59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7CB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57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designs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5CA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D9D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34F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B6B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discretion of both the Head of Operations</w:t>
            </w:r>
          </w:p>
        </w:tc>
      </w:tr>
      <w:tr w:rsidR="00515957" w:rsidRPr="00337291" w14:paraId="2983FC8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BC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2AE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C44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i.e. crests, badges, flowers etc.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870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88E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48C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CBB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 the S151 Officer &amp; Deputy Chief Executive</w:t>
            </w:r>
          </w:p>
        </w:tc>
      </w:tr>
      <w:tr w:rsidR="00515957" w:rsidRPr="00337291" w14:paraId="68BABDB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1F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94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(h)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C6E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Token entries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AB5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FD0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F0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D4E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(Resources) the Council will assist the </w:t>
            </w:r>
          </w:p>
        </w:tc>
      </w:tr>
      <w:tr w:rsidR="00515957" w:rsidRPr="00337291" w14:paraId="37D1265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15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F1F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E8D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BAC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FD4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5D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F6D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9DD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534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individual by a reduction of £80 on the </w:t>
            </w:r>
          </w:p>
        </w:tc>
      </w:tr>
      <w:tr w:rsidR="00515957" w:rsidRPr="00337291" w14:paraId="666C99B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6CA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6AC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Digital Book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51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28B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BE0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076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EE9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D25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cremation fee</w:t>
            </w:r>
          </w:p>
        </w:tc>
      </w:tr>
      <w:tr w:rsidR="00515957" w:rsidRPr="00337291" w14:paraId="62C9E450" w14:textId="77777777" w:rsidTr="00515957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E53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196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E3F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AEB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3B2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57F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D66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28C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E0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293CDE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C5D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030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300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First viewing card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92D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770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475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22E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4E6F52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7DF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5A4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1EB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cards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88C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11C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22.50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EBF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3E9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891E45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AC2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6B1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8B0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entry to an existing card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435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06E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521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059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033F41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15E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F8E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F34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Each additional memorial </w:t>
            </w: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screen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up to a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2B6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62.50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F4F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A7A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001FBE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977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5F2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A1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maximum of four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412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45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627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75E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3390CAE" w14:textId="77777777" w:rsidTr="00515957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90A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123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4B0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1C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A75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A9E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B3D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56C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42E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750A75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3FC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D96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Digital Memorial Tablet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36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F7B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DB8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B9A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A829EDE" w14:textId="77777777" w:rsidTr="00515957">
        <w:trPr>
          <w:trHeight w:val="1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6C0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5EA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AD2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5B4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8FE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6ED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C54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53A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513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CCAD3A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AD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6D4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Recordia Panels - Per Inscription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65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54B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0B8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06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DC46B2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9A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905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D2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a period of 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34C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EE5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777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C22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8D0961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274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E1E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3DB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928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71A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E6D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B78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4F62F9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11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FD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16F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Double panel for a </w:t>
            </w: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year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period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DBF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C72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375.00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325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AB5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4F3131C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CD0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A0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BD3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CB9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3D8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187.00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868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618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EEDF34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1A5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A29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82E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designs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D8C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A7A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53.50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74F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B8E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7F137F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BC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01F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240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i.e. crests, badges, flowers etc.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B1C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16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F21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E9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7CB163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393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21B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0D5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A97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BC9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85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DD1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47F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07E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EF4530A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D66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185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Dovecote Memorial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C94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AD2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E2F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51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F46E4FD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6DB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D3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58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F34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8E3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6A6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3D7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2F8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4A9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B78129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F1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25C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FBE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a period of 7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E63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E49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535.50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0E9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692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77EB95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2C8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73D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8ED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7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D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36C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268.00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839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62B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B73522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04F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1A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F8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CC4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B9F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4FB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D34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2303AB4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B7C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034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591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A35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02F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A19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029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C05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715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45A8901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CDE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E25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Memorial Seats - Existing Seats Only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734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3E8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F70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95F93DD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A23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C9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9B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46C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C2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90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D99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369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169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3FF3FB6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14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7C8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Rotunda Style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DBE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0CF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76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6A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EE3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B4C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232E1B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07E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FA2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0D0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For a </w:t>
            </w: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year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period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76C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4A5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738.50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DA1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A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9A81F6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3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651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622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10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2AA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6DD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369.00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3EB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588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06FDA0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1E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13B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F2F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393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738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180.00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001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5A1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99931E8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344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42F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FC1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68A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CE9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933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F56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3D2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8E4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37B5EC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4B4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ACE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Bench Style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BF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44E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1A1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21A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842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764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2A435E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E22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586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080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For a </w:t>
            </w: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year</w:t>
            </w:r>
            <w:proofErr w:type="gram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period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5B8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E3A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1,414.00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3BD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118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C03FE0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617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F2D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F49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10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6B2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1A4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697.00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DE8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890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8F214E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0B8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FD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2F5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EBD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D13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208.00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7F6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6A6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46240DF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EF6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13D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365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1D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76D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89B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18F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690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A6C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0237EEC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53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443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Memorial Trees - Existing Trees Only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2F3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574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1F4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CB872BB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E9F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A3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CCF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F25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0E0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309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32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5DA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F6C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4BCF19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77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0AF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595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19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27E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102.00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7D3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78D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621FC5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7E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155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F2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further 25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B00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DC9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640.00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D48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8EB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22B7FE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966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F6E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2E6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10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CC2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F0D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375.00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984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1D9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7083906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7EE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AC5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CE4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CAD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6BA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84B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5B8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942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1ED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E039B0A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9A1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F2A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9E6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54D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EA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040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980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2F0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445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574EE44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BE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7A4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0A4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064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0D7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288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B9E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C9E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67B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0294FF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856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FDC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Baby Memorial Wall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FBE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B37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DC2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069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09328CB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65A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A69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EA0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4CC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9BF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A14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253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C72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465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49D206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A0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732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551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a period of 10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C15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42F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257.00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BA8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39A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D553CA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BE3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AB1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F8F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Renewal fee for a further 10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BA3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1A2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129.00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8D1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F6D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3AC8F1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874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292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654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plaque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755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547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80.50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3D0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33E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7D6A70C" w14:textId="77777777" w:rsidTr="00515957">
        <w:trPr>
          <w:trHeight w:val="1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711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769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2BF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9A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0E4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82E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C29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CE0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E51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665B78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A7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A31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Sanctum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264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873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0D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1FF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0A9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189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CA83BE4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230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24C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C09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E95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DCC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D75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34D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354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2F6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27F850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598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05E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414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Purchase price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BF2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EE8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1,248.00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681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0DC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E4D4C5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23E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4F7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07D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lease per annum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39E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D2A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34.50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01D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B51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305AFB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82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3F3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B0F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inscription per letter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DB7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AD9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49C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105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38C8FD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EE5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F25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EE0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Witness placing within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C7D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F3D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48.00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970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DC4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BD681F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3BA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EB2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0D1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185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D9A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0AB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14A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5D1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590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C256F61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B67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2BD3" w14:textId="4FF7C20F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Scattering of Remains </w:t>
            </w:r>
            <w:r w:rsidR="00EF4A7E"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from</w:t>
            </w: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Other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139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952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69.50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827D" w14:textId="555C73DD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</w:t>
            </w: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D68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B7001F5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A58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B8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Crematoria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DCB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44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8CC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FA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5C5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475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9427DEF" w14:textId="77777777" w:rsidTr="00515957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06D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5DF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EAF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448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614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10B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75E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F4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69B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4E8E78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A28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2695" w14:textId="5872D372" w:rsidR="00515957" w:rsidRP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51595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Grave purchase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0BC7" w14:textId="77777777" w:rsidR="00515957" w:rsidRPr="00515957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AF7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C18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023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4F0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7ED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840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Stafford and Stone Cemeteries</w:t>
            </w:r>
          </w:p>
        </w:tc>
      </w:tr>
      <w:tr w:rsidR="00515957" w:rsidRPr="00337291" w14:paraId="69C7A925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E2B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253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79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1,643.00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C01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41D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fees, payments and sums payable for all</w:t>
            </w:r>
          </w:p>
        </w:tc>
      </w:tr>
      <w:tr w:rsidR="00515957" w:rsidRPr="00337291" w14:paraId="387113E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CF7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54E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an earthen grave (6ft 6ins x 4ft)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11D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0CF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77F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223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cemeteries services apply only to those</w:t>
            </w:r>
          </w:p>
        </w:tc>
      </w:tr>
      <w:tr w:rsidR="00515957" w:rsidRPr="00337291" w14:paraId="1ACE714C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992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6B8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a period of 75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CA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383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C16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CA0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residing in the Stafford Borough area. For </w:t>
            </w:r>
          </w:p>
        </w:tc>
      </w:tr>
      <w:tr w:rsidR="00515957" w:rsidRPr="00337291" w14:paraId="7183A2D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22B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73F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AE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7C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A0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D10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EB9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49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DDE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those not resident in the Borough the fee is</w:t>
            </w:r>
          </w:p>
        </w:tc>
      </w:tr>
      <w:tr w:rsidR="00515957" w:rsidRPr="00337291" w14:paraId="18EEA8B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B7B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14E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6E5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2,121.00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78E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A8E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multiplied by two and a half. Single fees apply</w:t>
            </w:r>
          </w:p>
        </w:tc>
      </w:tr>
      <w:tr w:rsidR="00515957" w:rsidRPr="00337291" w14:paraId="3F45E50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3A5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F3F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a preformed earthen grave at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247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2D1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9E1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E6E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if an elderly person dies outside the Borough</w:t>
            </w:r>
          </w:p>
        </w:tc>
      </w:tr>
      <w:tr w:rsidR="00515957" w:rsidRPr="00337291" w14:paraId="39BAF483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8DA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89F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Eccleshall Road Cemetery (7ft x 3ft 6ins)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FFC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6BD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8B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within two years of leaving.</w:t>
            </w:r>
          </w:p>
        </w:tc>
      </w:tr>
      <w:tr w:rsidR="00515957" w:rsidRPr="00337291" w14:paraId="436C4B0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08A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B7F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a period of 75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B17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8B1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795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24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0C67A7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71C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EE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294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155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5E1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1D4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EC5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7A0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90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There is limited availability of Eccleshall Road</w:t>
            </w:r>
          </w:p>
        </w:tc>
      </w:tr>
      <w:tr w:rsidR="00515957" w:rsidRPr="00337291" w14:paraId="599E9A8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484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60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B31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1,643.00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892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9B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 Stone Cemeteries.</w:t>
            </w:r>
          </w:p>
        </w:tc>
      </w:tr>
      <w:tr w:rsidR="00515957" w:rsidRPr="00337291" w14:paraId="54CA143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3D5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5F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a walled grave (8ft x 4ft) for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7F5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E61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4CF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159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E896B3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00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BCF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 period of 75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06A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13F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397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33F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2FE124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DB3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1DC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248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07B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8AD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484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998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184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364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FA8004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97B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24B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Supply and fix of brickwork at above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2C6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E2D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at cost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D6A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87C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ECA265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A0A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0B3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5A6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13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7B1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9E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FF1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329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085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4F9A225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69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30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the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4AE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1,643.00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7F1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DED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466D25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163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45B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a double woodland burial plot inclusive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B87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C8A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BE0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382ADC73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05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F24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 the first interment and tree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E7C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A02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DB9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57D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E74AE3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F9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3F9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4CE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3E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7B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6DC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4C9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B45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462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82E9DD2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62D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D88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the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87A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1,477.00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54D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0FF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E412591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5D6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0EC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a single woodland burial plot inclusive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DF8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315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38D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23DF3B5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F6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241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 the first interment and tree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D90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BF3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2FC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83A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826E382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4B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C64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0C7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5BD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37C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6E2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3D8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7E2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29D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6218E1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CEF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94C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Purchase of the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74F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988.00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B7D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8EF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B1EF85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0BE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98C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within the Rainbow Garden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18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52C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EC9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357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1A1C3B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E5F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D4F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724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15F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2D7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8AD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45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FDC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D0F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6799CC2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3D3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074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Premium Charge for any Purchased In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ED4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707.00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CFB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F3F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additional fee payable where a grave is</w:t>
            </w:r>
          </w:p>
        </w:tc>
      </w:tr>
      <w:tr w:rsidR="00515957" w:rsidRPr="00337291" w14:paraId="51E7C7F6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774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862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Reserve Grave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7B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53C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3E1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324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B40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pre purchased and any subsequent</w:t>
            </w:r>
          </w:p>
        </w:tc>
      </w:tr>
      <w:tr w:rsidR="00515957" w:rsidRPr="00337291" w14:paraId="5FC2D987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0A8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8E9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535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752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D0E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EEB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A0A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911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ED3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internment is not imminent.</w:t>
            </w:r>
          </w:p>
        </w:tc>
      </w:tr>
      <w:tr w:rsidR="00515957" w:rsidRPr="00337291" w14:paraId="46057EA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F0C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C8E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Shoring Timber for Grave Excavation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174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234.00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FA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942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53E3CAC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8DA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FF9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F4B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D43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49B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6FE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F85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F78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76B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459267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656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09B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Transfer of Exclusive Right of Burial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D31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91.00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5E9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BD8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725595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FE2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84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Transfer of Above to Spouse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573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057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no charge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855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3B2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63776B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BA2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FF3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Short Notice Fee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091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B4D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59.00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858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559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45E45A1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3EA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482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notice given for a burial does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F4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7D3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EA0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947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1C36C0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2D5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CA96" w14:textId="21522700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not comply with the 48 </w:t>
            </w:r>
            <w:r w:rsidR="00EF4A7E"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hours’ notice</w:t>
            </w: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rule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DC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D6F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CA7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70C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1B759C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746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B40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Late Arrival Fee - Funeral Director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8E6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6DD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E28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7A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This is a fee payable by the Funeral</w:t>
            </w:r>
          </w:p>
        </w:tc>
      </w:tr>
      <w:tr w:rsidR="00515957" w:rsidRPr="00337291" w14:paraId="320AFFA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18C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783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9B5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204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B69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335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AB6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98F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E99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Director for arrival after the designated time.</w:t>
            </w:r>
          </w:p>
        </w:tc>
      </w:tr>
      <w:tr w:rsidR="00515957" w:rsidRPr="00337291" w14:paraId="49C8BF8B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78A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D06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35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9A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92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CEB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717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B48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70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570B572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ED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4AA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Use of Chapel for Burial Services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1BB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26C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129.00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7E5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34C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B39A20F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B9B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AEF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(including the use of the organ)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0B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E6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B4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CB6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4E11787" w14:textId="77777777" w:rsidTr="00515957">
        <w:trPr>
          <w:trHeight w:val="1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CE0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8FD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A05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174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95B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A40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DDB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41B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147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A58ED1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862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BC5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Saturday Funerals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18D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073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681.00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70E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005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F83256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07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22C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surcharge for funerals held on a Saturday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0C0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07B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C08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28DA8C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C8C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34D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9DD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D4C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46D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2FB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C92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0F6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C71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52B7DFA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B0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E8F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Sound Recording of Service onto CD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74D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53.50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5AE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76D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5C01A55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CD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37E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(outsourced)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AB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996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FA1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F1C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A28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E2F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B007F9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31B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A5E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DVD/Blu-Ray/USB Stick Service Recording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3F4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62.00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5A0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03F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7405C3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86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686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0E8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AD8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EA2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263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F71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C35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900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CA550C9" w14:textId="77777777" w:rsidTr="00515957">
        <w:trPr>
          <w:gridAfter w:val="1"/>
          <w:wAfter w:w="129" w:type="dxa"/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AED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908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Live Link (Web casting)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897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7E7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68.50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7C7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725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4C390D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142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BE1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632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76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80E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7F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D46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0DC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426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FB9198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26C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328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Use of Screen for Display of Photographs/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5DC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807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314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716F45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2F3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D1C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Videos Throughout the Service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EBE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AA0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8F5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747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D18521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71C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77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84F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663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9F2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899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F5B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0F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B78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B6BA58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538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83E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A89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photograph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50A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8EB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45A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1A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Single photo displayed on the TV.</w:t>
            </w:r>
          </w:p>
        </w:tc>
      </w:tr>
      <w:tr w:rsidR="00515957" w:rsidRPr="00337291" w14:paraId="216C551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164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047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9B6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Simple slideshow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856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480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45.00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9BB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9D2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 slideshow run on a loop on the TV.</w:t>
            </w:r>
          </w:p>
        </w:tc>
      </w:tr>
      <w:tr w:rsidR="00515957" w:rsidRPr="00337291" w14:paraId="056343A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D4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502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5EE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Professional photo tribute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A38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1D1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87.00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196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7B2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Video/still photo tribute displayed on the TV.</w:t>
            </w:r>
          </w:p>
        </w:tc>
      </w:tr>
      <w:tr w:rsidR="00515957" w:rsidRPr="00337291" w14:paraId="54D695E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8E1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0C4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E12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Family supplied video formatting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86B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C88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E4E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F6B6" w14:textId="47EC43BC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Own video can be played on the TV but </w:t>
            </w:r>
            <w:proofErr w:type="gramStart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has to</w:t>
            </w:r>
            <w:proofErr w:type="gramEnd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15957" w:rsidRPr="00337291" w14:paraId="3D4ABCC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C84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B03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(e)</w:t>
            </w:r>
          </w:p>
        </w:tc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5A44" w14:textId="783B7CE1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Download              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ECCC" w14:textId="314EC370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Link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1E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767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10.50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AEC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430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formatted to run on the system.</w:t>
            </w:r>
          </w:p>
        </w:tc>
      </w:tr>
      <w:tr w:rsidR="00515957" w:rsidRPr="00337291" w14:paraId="24EAF4E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83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4C7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(f)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62A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Themed Tribute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146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AF2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98.50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EDF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2BC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72F5AE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9DE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8C6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A9E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Download of Service without live link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01D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8A0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45.00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76A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AAE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B9238C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1FF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F3D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(h)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660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Obitus late workings fee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5D5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29F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22.50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E43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F8B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31C77D6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486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2E4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1C5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Photos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CD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717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22.50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E38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AC0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B28DB3A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12C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72D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55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97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235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4B3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C80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BE7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5E2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5FAD22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30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69D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INTERMENT FEES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5C3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0D1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F40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E7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089C7F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A72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031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829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B0A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A96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606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520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544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B05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636D75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081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6C9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Graves with Exclusive Burial Rights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B27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E9C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394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865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6AAEB0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31B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54A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Granted (private grave spaces)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6B9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8E8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582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008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BE1F1B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4DC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83C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B49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3D3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A69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1A6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32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6CF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7F7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000A931E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916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5A5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 a depth not exceeding 5ft.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66D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3E9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29C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DD8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DC9E30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830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01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A37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069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9A1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FF8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C1F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1,206.00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7F8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991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(b) and (c) The identified costs for children </w:t>
            </w:r>
          </w:p>
        </w:tc>
      </w:tr>
      <w:tr w:rsidR="00515957" w:rsidRPr="00337291" w14:paraId="20A9231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C38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3A0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01C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24 weeks to 9 years (Rainbow Garden)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A2E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587.00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A5B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7A2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are not paid by family, however, SBC claims  </w:t>
            </w:r>
          </w:p>
        </w:tc>
      </w:tr>
      <w:tr w:rsidR="00515957" w:rsidRPr="00337291" w14:paraId="35027FC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7CB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D51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E3C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9 years to 18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847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990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1,206.00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8C8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72A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for the cost shown in Fees and Charges</w:t>
            </w:r>
          </w:p>
        </w:tc>
      </w:tr>
      <w:tr w:rsidR="00515957" w:rsidRPr="00337291" w14:paraId="73AA8C44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F2F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1F3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 a depth not exceeding 7ft.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004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982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39D6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9CD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directly through the Governments Children's </w:t>
            </w:r>
          </w:p>
        </w:tc>
      </w:tr>
      <w:tr w:rsidR="00515957" w:rsidRPr="00337291" w14:paraId="09B9D01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F45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1C7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2AD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436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F92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B6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926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1,284.50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B29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F1E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Funeral Fund for England. More information</w:t>
            </w:r>
          </w:p>
        </w:tc>
      </w:tr>
      <w:tr w:rsidR="00515957" w:rsidRPr="00337291" w14:paraId="626F0AB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B93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FE5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39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24 weeks to 9 years (Rainbow Garden)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CEC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634.50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DC0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CF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 be found at:</w:t>
            </w:r>
          </w:p>
        </w:tc>
      </w:tr>
      <w:tr w:rsidR="00515957" w:rsidRPr="00337291" w14:paraId="68DB4D79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E82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E9F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A5F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9 years to 18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697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1D8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1,284.50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434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BB5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  <w:u w:val="single"/>
                <w:lang w:eastAsia="en-GB"/>
              </w:rPr>
              <w:t>www.gov.uk/child-funeral-costs</w:t>
            </w:r>
          </w:p>
        </w:tc>
      </w:tr>
      <w:tr w:rsidR="00515957" w:rsidRPr="00337291" w14:paraId="3E72CA1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1CB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22D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D4C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 triple depth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5FA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4E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1,310.00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B2F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CE1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BA7832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680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F76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AF1E2D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463451B" w14:textId="7B4D98F5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Graves with no Exclusive Burial Rights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0CF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A98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E68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10BEDF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7A6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EE5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Granted (common unpurchased grave spaces)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AF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820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BFE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2FB7C2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50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6D3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454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538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DAA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2CB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E9B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B48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3900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E1D637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DFF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6FE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FB5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F25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25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C4C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0C3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1,284.50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7DF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D94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5AA1CE5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A56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197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57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E66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24 weeks to 9 years (Rainbow Garden)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3CF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1,019.00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AE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CE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2AF1AE4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AE9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4ED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573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9 years to 18 years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7D6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964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1,284.50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761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EDF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02C0E8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539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2B6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(d)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4DA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 triple depth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2EA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48C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1,310.00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373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BCD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54B149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E7A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85C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Burial in a Walled Grave or Vault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18C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834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343.00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083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581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1ECD83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B5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59A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8FB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4C1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29E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866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883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96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CC2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AF4100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641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F71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B3E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6AA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26B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0E1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CA3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B65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B05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072A07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1E6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A52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1700" w14:textId="455C611F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18A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1E6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3DC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6F90" w14:textId="683A0FC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  <w:t>Granted (common unpurchased grave spaces)</w:t>
            </w:r>
          </w:p>
        </w:tc>
      </w:tr>
      <w:tr w:rsidR="00515957" w:rsidRPr="00337291" w14:paraId="55C0F24E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7F3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A72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E0F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E3A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76E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51B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8C2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C61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8D7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Borough Council has a statutory</w:t>
            </w:r>
          </w:p>
        </w:tc>
      </w:tr>
      <w:tr w:rsidR="00515957" w:rsidRPr="00337291" w14:paraId="6BA3F0D8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746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53A1" w14:textId="6DFE7EA0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Right to Erect the </w:t>
            </w:r>
            <w:r w:rsidR="00EF4A7E"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following: -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3AE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991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C88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578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obligation to provide public (unpurchased, </w:t>
            </w:r>
          </w:p>
        </w:tc>
      </w:tr>
      <w:tr w:rsidR="00515957" w:rsidRPr="00337291" w14:paraId="3A2D4AA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72A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1E9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BAB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A30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A95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729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402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146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932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common) grave spaces in its cemeteries and </w:t>
            </w:r>
          </w:p>
        </w:tc>
      </w:tr>
      <w:tr w:rsidR="00515957" w:rsidRPr="00337291" w14:paraId="5A452E13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D7A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626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Headstones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E41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16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86C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9CD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A2B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93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the use of wooden coffins would only be </w:t>
            </w:r>
          </w:p>
        </w:tc>
      </w:tr>
      <w:tr w:rsidR="00515957" w:rsidRPr="00337291" w14:paraId="75908E01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7C6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30D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6F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CC7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AE7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EE6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4B4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60D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22F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allowed. It should also be understood that</w:t>
            </w:r>
          </w:p>
        </w:tc>
      </w:tr>
      <w:tr w:rsidR="00515957" w:rsidRPr="00337291" w14:paraId="02E546E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B26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EA0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467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 exceeding 2ft 6ins in height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00B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7E1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4F5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704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as the exclusive right of burial in these</w:t>
            </w:r>
          </w:p>
        </w:tc>
      </w:tr>
      <w:tr w:rsidR="00515957" w:rsidRPr="00337291" w14:paraId="564228B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4C0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C49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DFF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Exceeding 2ft 6ins but not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57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473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247.50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0F2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F14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public grave spaces </w:t>
            </w:r>
            <w:proofErr w:type="gramStart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is</w:t>
            </w:r>
            <w:proofErr w:type="gramEnd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vested with the</w:t>
            </w:r>
          </w:p>
        </w:tc>
      </w:tr>
      <w:tr w:rsidR="00515957" w:rsidRPr="00337291" w14:paraId="37B85C6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8CC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C29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26E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more than 4ft in height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31C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9DC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FC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071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Borough Council, these grave spaces may be </w:t>
            </w:r>
          </w:p>
        </w:tc>
      </w:tr>
      <w:tr w:rsidR="00515957" w:rsidRPr="00337291" w14:paraId="5B2C050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44E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DEB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881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EA9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95F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3EC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43C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4F8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FD1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re-used if required at a future date. </w:t>
            </w:r>
            <w:proofErr w:type="gramStart"/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Likewise</w:t>
            </w:r>
            <w:proofErr w:type="gramEnd"/>
          </w:p>
        </w:tc>
      </w:tr>
      <w:tr w:rsidR="00515957" w:rsidRPr="00337291" w14:paraId="20C1C133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6A1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A7D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Kerbstones or Border Sets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680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941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EAC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069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any memorial that has been erected will be</w:t>
            </w:r>
          </w:p>
        </w:tc>
      </w:tr>
      <w:tr w:rsidR="00515957" w:rsidRPr="00337291" w14:paraId="08E7D3DE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7C0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ACE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(Eccleshall Rd and Stone cemetery)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096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BFA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5033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94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removed unless the Exclusive Right to Erect</w:t>
            </w:r>
          </w:p>
        </w:tc>
      </w:tr>
      <w:tr w:rsidR="00515957" w:rsidRPr="00337291" w14:paraId="2E70231B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456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72E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enclosing a space not exceeding 6ft 6ins by 3ft.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8CB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3A0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F2B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a Memorial has been purchased from the </w:t>
            </w:r>
          </w:p>
        </w:tc>
      </w:tr>
      <w:tr w:rsidR="00515957" w:rsidRPr="00337291" w14:paraId="3E038F35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7C2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D61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94A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02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DE1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75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514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994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8D1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Council.</w:t>
            </w:r>
          </w:p>
        </w:tc>
      </w:tr>
      <w:tr w:rsidR="00515957" w:rsidRPr="00337291" w14:paraId="065A6F0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A96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141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Plaque, Vase, Tablet or Monument in the Form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5BE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75.00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3A1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F67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D2FA67A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04F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6E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 a Reclining Cross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CDC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216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5B45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258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Right to Erect any monument or</w:t>
            </w:r>
          </w:p>
        </w:tc>
      </w:tr>
      <w:tr w:rsidR="00515957" w:rsidRPr="00337291" w14:paraId="6CEB3E81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688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73C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permitted only at Eccleshall Road and Stone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B13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7FB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8F8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gravestone will be for an initial period of 30</w:t>
            </w:r>
          </w:p>
        </w:tc>
      </w:tr>
      <w:tr w:rsidR="00515957" w:rsidRPr="00337291" w14:paraId="7A507548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BC7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21B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cemetery and then if within an existing kerb set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6B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621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103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years after which time an additional payment</w:t>
            </w:r>
          </w:p>
        </w:tc>
      </w:tr>
      <w:tr w:rsidR="00515957" w:rsidRPr="00337291" w14:paraId="4040717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40C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C7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115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1B7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441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6E6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8B8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AEE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A1F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will be required. The fee will cover checking</w:t>
            </w:r>
          </w:p>
        </w:tc>
      </w:tr>
      <w:tr w:rsidR="00515957" w:rsidRPr="00337291" w14:paraId="06DD257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437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E06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Additional Inscriptions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8D0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A88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53.50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17AF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5E9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that the initial erection of the memorial is in</w:t>
            </w:r>
          </w:p>
        </w:tc>
      </w:tr>
      <w:tr w:rsidR="00515957" w:rsidRPr="00337291" w14:paraId="6A79A4E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392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18E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967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BFB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F9E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BB9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F4F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52EC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E67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accordance with appropriate procedures and</w:t>
            </w:r>
          </w:p>
        </w:tc>
      </w:tr>
      <w:tr w:rsidR="00515957" w:rsidRPr="00337291" w14:paraId="3872EE10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93D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B21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Searches and Extracts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312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C1F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E7B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254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the subsequent inspections thereafter.</w:t>
            </w:r>
          </w:p>
        </w:tc>
      </w:tr>
      <w:tr w:rsidR="00515957" w:rsidRPr="00337291" w14:paraId="24EDCF3F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B5A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995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77F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3FF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ACE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2E8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C5C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747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2D6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ED6BB4C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682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3F7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Fees for searches of the Registers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756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C5D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7F4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C42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4A4A37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361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D8C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for copies and extracts </w:t>
            </w:r>
            <w:proofErr w:type="gramStart"/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taken :</w:t>
            </w:r>
            <w:proofErr w:type="gramEnd"/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B61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5C0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642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466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6F67D8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52C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F6B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6A2E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Each search covering a period of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13D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01A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35.00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63D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9D4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0810E02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3C66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C9CF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8E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more than one year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6FC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B9B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B0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EC5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25DA894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144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E48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932B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Each certified copy of an entry of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8BB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0D6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16.00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F00E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EF1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176D616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B59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45E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01D8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burial as per the register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7B2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968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BF0F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876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66B443F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FCF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96C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E38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AC1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111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B3E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B95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8504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C3B1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1379E54A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BBA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2772" w14:textId="3DB44934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Exhumation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1F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AB3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227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C4E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24F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F1E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D255DD3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0E7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C91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E3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E81A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0FE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DE51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BB9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6F58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5FB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4D12A417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602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FB8D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Disinterment cremated remains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2C29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F5D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530.00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F860" w14:textId="3B1B8868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5398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DF51999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F73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282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Disinterment Full Earthen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7A9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DAD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C76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0387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72CE2806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EE5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EE26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F55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Feet depth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7DD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D25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CA92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1,950.00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10E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CA1B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61B0D01B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738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CE5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1C47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Feet depth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918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E72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264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1,950.00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3A7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1525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15957" w:rsidRPr="00337291" w14:paraId="73F0D6E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75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947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1868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27B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04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759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89E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77E0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AA1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15957" w:rsidRPr="00337291" w14:paraId="5C147CED" w14:textId="77777777" w:rsidTr="00515957">
        <w:trPr>
          <w:gridAfter w:val="1"/>
          <w:wAfter w:w="129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2B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BD4B" w14:textId="334CE92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Grave Maintenance - per annum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C1B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1AD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B5BD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107D" w14:textId="05C06901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 partnership with Hearts and Flowers, the</w:t>
            </w:r>
          </w:p>
        </w:tc>
      </w:tr>
      <w:tr w:rsidR="00515957" w:rsidRPr="00337291" w14:paraId="4BC01EC4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710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0193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35ED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908C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47B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1C7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6F19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ED91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CB9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service is aimed at the infirm or for people</w:t>
            </w:r>
          </w:p>
        </w:tc>
      </w:tr>
      <w:tr w:rsidR="00515957" w:rsidRPr="00337291" w14:paraId="22F713A8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1BA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607C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(a)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6E6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Gold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55B1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381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036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395E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214.00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B8C4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2D70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who live a distance from the Crematorium.</w:t>
            </w:r>
          </w:p>
        </w:tc>
      </w:tr>
      <w:tr w:rsidR="00515957" w:rsidRPr="00337291" w14:paraId="177F3B1C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D212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E5AA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(b)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7E9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Silver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BD9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86C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4A5E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D117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138.00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2A23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3ED4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For further details please contact the </w:t>
            </w:r>
          </w:p>
        </w:tc>
      </w:tr>
      <w:tr w:rsidR="00515957" w:rsidRPr="00337291" w14:paraId="195F8C7D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70D3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0559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(c)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181A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Bronze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5F15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86F7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7F8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6689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106.00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541D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94CF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33729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Crematorium.</w:t>
            </w:r>
          </w:p>
        </w:tc>
      </w:tr>
      <w:tr w:rsidR="00515957" w:rsidRPr="00337291" w14:paraId="27B80E60" w14:textId="77777777" w:rsidTr="0051595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4F3C" w14:textId="77777777" w:rsidR="00515957" w:rsidRPr="00337291" w:rsidRDefault="00515957" w:rsidP="005159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0A4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EDC5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414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CE92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A3FB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D870" w14:textId="77777777" w:rsidR="00515957" w:rsidRPr="00337291" w:rsidRDefault="00515957" w:rsidP="005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E4BB" w14:textId="77777777" w:rsidR="00515957" w:rsidRPr="00337291" w:rsidRDefault="00515957" w:rsidP="00515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9B92" w14:textId="77777777" w:rsidR="00515957" w:rsidRPr="00337291" w:rsidRDefault="00515957" w:rsidP="0051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05F2E18A" w14:textId="77777777" w:rsidR="00DD427E" w:rsidRPr="00337291" w:rsidRDefault="00DD427E" w:rsidP="00515957">
      <w:pPr>
        <w:rPr>
          <w:rFonts w:ascii="Arial" w:hAnsi="Arial" w:cs="Arial"/>
          <w:sz w:val="28"/>
          <w:szCs w:val="28"/>
        </w:rPr>
      </w:pPr>
    </w:p>
    <w:p w14:paraId="397360DD" w14:textId="77777777" w:rsidR="00515957" w:rsidRPr="00337291" w:rsidRDefault="00515957">
      <w:pPr>
        <w:rPr>
          <w:rFonts w:ascii="Arial" w:hAnsi="Arial" w:cs="Arial"/>
          <w:sz w:val="28"/>
          <w:szCs w:val="28"/>
        </w:rPr>
      </w:pPr>
    </w:p>
    <w:sectPr w:rsidR="00515957" w:rsidRPr="00337291" w:rsidSect="0051595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D"/>
    <w:rsid w:val="0023599B"/>
    <w:rsid w:val="00337291"/>
    <w:rsid w:val="004844CF"/>
    <w:rsid w:val="00515957"/>
    <w:rsid w:val="00543068"/>
    <w:rsid w:val="00653CC8"/>
    <w:rsid w:val="006750BF"/>
    <w:rsid w:val="006812DE"/>
    <w:rsid w:val="00681818"/>
    <w:rsid w:val="006E4751"/>
    <w:rsid w:val="00893171"/>
    <w:rsid w:val="00990BA8"/>
    <w:rsid w:val="00AA08B2"/>
    <w:rsid w:val="00B35782"/>
    <w:rsid w:val="00B635AA"/>
    <w:rsid w:val="00BE6EA5"/>
    <w:rsid w:val="00CE44CC"/>
    <w:rsid w:val="00DD427E"/>
    <w:rsid w:val="00E22602"/>
    <w:rsid w:val="00EA4ECD"/>
    <w:rsid w:val="00EF4A7E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035"/>
  <w15:chartTrackingRefBased/>
  <w15:docId w15:val="{91169F9C-EF02-4245-BDE5-6853B01D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2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96D"/>
    <w:rPr>
      <w:color w:val="800080"/>
      <w:u w:val="single"/>
    </w:rPr>
  </w:style>
  <w:style w:type="paragraph" w:customStyle="1" w:styleId="msonormal0">
    <w:name w:val="msonormal"/>
    <w:basedOn w:val="Normal"/>
    <w:rsid w:val="00FC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2">
    <w:name w:val="xl212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213">
    <w:name w:val="xl213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14">
    <w:name w:val="xl214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215">
    <w:name w:val="xl215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216">
    <w:name w:val="xl216"/>
    <w:basedOn w:val="Normal"/>
    <w:rsid w:val="00FC296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FC296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18">
    <w:name w:val="xl218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9">
    <w:name w:val="xl219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u w:val="single"/>
      <w:lang w:eastAsia="en-GB"/>
    </w:rPr>
  </w:style>
  <w:style w:type="paragraph" w:customStyle="1" w:styleId="xl220">
    <w:name w:val="xl220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paragraph" w:customStyle="1" w:styleId="xl221">
    <w:name w:val="xl221"/>
    <w:basedOn w:val="Normal"/>
    <w:rsid w:val="00FC296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2">
    <w:name w:val="xl222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en-GB"/>
    </w:rPr>
  </w:style>
  <w:style w:type="paragraph" w:customStyle="1" w:styleId="xl223">
    <w:name w:val="xl223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24">
    <w:name w:val="xl224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25">
    <w:name w:val="xl225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26">
    <w:name w:val="xl226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227">
    <w:name w:val="xl227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8">
    <w:name w:val="xl228"/>
    <w:basedOn w:val="Normal"/>
    <w:rsid w:val="00FC296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229">
    <w:name w:val="xl229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FF"/>
      <w:sz w:val="24"/>
      <w:szCs w:val="24"/>
      <w:u w:val="single"/>
      <w:lang w:eastAsia="en-GB"/>
    </w:rPr>
  </w:style>
  <w:style w:type="paragraph" w:customStyle="1" w:styleId="xl230">
    <w:name w:val="xl230"/>
    <w:basedOn w:val="Normal"/>
    <w:rsid w:val="00FC296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1">
    <w:name w:val="xl231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2">
    <w:name w:val="xl232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u w:val="single"/>
      <w:lang w:eastAsia="en-GB"/>
    </w:rPr>
  </w:style>
  <w:style w:type="paragraph" w:customStyle="1" w:styleId="xl233">
    <w:name w:val="xl233"/>
    <w:basedOn w:val="Normal"/>
    <w:rsid w:val="00FC29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uk/child-funeral-cos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6617-8C22-417C-A2C5-B37BF720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1519</Words>
  <Characters>14223</Characters>
  <Application>Microsoft Office Word</Application>
  <DocSecurity>0</DocSecurity>
  <Lines>1185</Lines>
  <Paragraphs>605</Paragraphs>
  <ScaleCrop>false</ScaleCrop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A. Evans</dc:creator>
  <cp:keywords/>
  <dc:description/>
  <cp:lastModifiedBy>Daniel A. Evans</cp:lastModifiedBy>
  <cp:revision>6</cp:revision>
  <cp:lastPrinted>2026-03-17T16:20:00Z</cp:lastPrinted>
  <dcterms:created xsi:type="dcterms:W3CDTF">2026-03-11T14:21:00Z</dcterms:created>
  <dcterms:modified xsi:type="dcterms:W3CDTF">2026-03-17T16:27:00Z</dcterms:modified>
</cp:coreProperties>
</file>